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215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4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Teknisi Sarana dan Prasarana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Bidang Pemadam Kebakaran, Penyelamatan dan Sarana Prasarana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Seksi Sarana Prasarana, data dan Informasi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>Teknisi Sarana dan Prasarana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647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Melakukan kegiatan pemasangan, perbaikan dan pengecekan serta pemeliharaan peralatan dan mesin</w:t>
            </w:r>
            <w:r>
              <w:rPr>
                <w:rFonts w:ascii="Arial Narrow" w:hAnsi="Arial Narrow" w:cs="Arial"/>
                <w:color w:val="FF0000"/>
                <w:lang w:val="id-ID" w:bidi="en-US"/>
              </w:rPr>
              <w:t xml:space="preserve"> </w:t>
            </w:r>
          </w:p>
          <w:p>
            <w:pPr>
              <w:pStyle w:val="14"/>
              <w:spacing w:after="0" w:line="240" w:lineRule="auto"/>
              <w:ind w:left="2160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 xml:space="preserve">SLTA/ DI/ D-2 (Diploma-Dua)/D-3 (Diploma-Tiga) bidang mesin/ listrik atau bidang lain yang relevan dengan tugas jabatan </w:t>
            </w: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Melakukan kegiatan pemasangan, perbaikan dan pengecekan serta pemeliharaan peralatan dan mesin</w:t>
            </w:r>
            <w:r>
              <w:rPr>
                <w:rFonts w:ascii="Arial Narrow" w:hAnsi="Arial Narrow" w:cs="Arial"/>
                <w:color w:val="FF0000"/>
                <w:lang w:val="id-ID" w:bidi="en-US"/>
              </w:rPr>
              <w:t xml:space="preserve"> </w:t>
            </w: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  <w:p>
            <w:pPr>
              <w:pStyle w:val="14"/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424" w:type="dxa"/>
          </w:tcPr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menerima dan menginventarisasi laporan kerusakan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Sarana dan Prasarana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berdasarkan ketentuan yang berlaku untuk diadakan pemeriksaan;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Dokumen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memeriksa kerusakan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berdasarkan laporan untuk perbaikan;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memperbaiki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yang rusak atau usang berdasarkan hasil pemeriksaan untuk diadakan penggantian suku cadang atau perbaikan;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merawat secara khusus suatu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yang masa penggunaannya telah melampaui batas waktu tertentu agar tidak cepat rusak;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melaporkan kegiatan perbaikan berdasarkan ketentuan yang berlaku sebagai bahan evaluasi dan pertanggungjawaban;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pimpinan baik secara tertulis maupun lisan.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9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777</w:t>
            </w:r>
          </w:p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Dokumen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menerima dan menginventarisasi laporan kerusakan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berdasarkan ketentuan yang berlaku untuk diadakan pemeriksaan;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memeriksa kerusakan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berdasarkan laporan untuk perbaikan;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memperbaiki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yang rusak atau usang berdasarkan hasil pemeriksaan untuk diadakan penggantian suku cadang atau perbaikan;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merawat secara khusus suatu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yang masa penggunaannya telah melampaui batas waktu tertentu agar tidak cepat rusak;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Dokumen</w:t>
            </w:r>
            <w:r>
              <w:rPr>
                <w:rFonts w:ascii="Arial Narrow" w:hAnsi="Arial Narrow" w:cs="Arial"/>
                <w:lang w:bidi="en-US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melaporkan kegiatan perbaikan berdasarkan ketentuan yang berlaku sebagai bahan evaluasi dan pertanggungjawaban;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pimpinan baik secara tertulis maupun lisan;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menerima dan menginventarisasi laporan kerusakan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berdasarkan ketentuan yang berlaku untuk diadakan pemeriksaan;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memeriksa kerusakan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berdasarkan laporan untuk perbaikan;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memperbaiki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Sarana dan Prasarana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yang rusak atau usang berdasarkan hasil pemeriksaan untuk diadakan penggantian suku cadang atau perbaikan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merawat secara khusus suatu Sarana dan Prasarana yang masa penggunaannya telah melampaui batas waktu tertentu agar tidak cepat rusak;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melaporkan kegiatan perbaikan berdasarkan ketentuan yang berlaku sebagai bahan evaluasi dan pertanggungjawaban;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pimpinan baik secara tertulis maupun lisan;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2555" w:type="dxa"/>
        </w:trPr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191" w:type="dxa"/>
            <w:gridSpan w:val="5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tbl>
            <w:tblPr>
              <w:tblStyle w:val="10"/>
              <w:tblW w:w="89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908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bookmarkStart w:id="0" w:name="_GoBack"/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  <w:bookmarkEnd w:id="0"/>
          </w:tbl>
          <w:p>
            <w:pPr>
              <w:spacing w:after="0" w:line="24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</w:tbl>
    <w:p>
      <w:pPr>
        <w:rPr>
          <w:rFonts w:ascii="Arial Narrow" w:hAnsi="Arial Narrow"/>
          <w:lang w:val="id-ID"/>
        </w:rPr>
      </w:pPr>
    </w:p>
    <w:p>
      <w:pPr>
        <w:rPr>
          <w:rFonts w:ascii="Arial Narrow" w:hAnsi="Arial Narrow"/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63" w:type="dxa"/>
        </w:trPr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0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TEKNISI SARANA DAN PRASARANSA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443C63"/>
    <w:multiLevelType w:val="multilevel"/>
    <w:tmpl w:val="65443C63"/>
    <w:lvl w:ilvl="0" w:tentative="0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4A97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0481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1719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1438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C3F8F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22E5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97B8D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77F4B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10AE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29AF"/>
    <w:rsid w:val="00FE37DF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6D16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qFormat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qFormat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52E46"/>
    <w:rsid w:val="001D55C9"/>
    <w:rsid w:val="001E08EF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80567F"/>
    <w:rsid w:val="008B6C16"/>
    <w:rsid w:val="008D797D"/>
    <w:rsid w:val="009000A7"/>
    <w:rsid w:val="0090412C"/>
    <w:rsid w:val="00910F93"/>
    <w:rsid w:val="009F1DE1"/>
    <w:rsid w:val="009F7095"/>
    <w:rsid w:val="00A462B2"/>
    <w:rsid w:val="00A946AF"/>
    <w:rsid w:val="00AB0B3C"/>
    <w:rsid w:val="00B04B93"/>
    <w:rsid w:val="00CE0605"/>
    <w:rsid w:val="00D3637F"/>
    <w:rsid w:val="00D865F0"/>
    <w:rsid w:val="00DA4FE2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587ECE-6DEE-4ECB-9729-65EE6BC0F7FB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1223</Words>
  <Characters>6973</Characters>
  <Lines>58</Lines>
  <Paragraphs>16</Paragraphs>
  <TotalTime>551</TotalTime>
  <ScaleCrop>false</ScaleCrop>
  <LinksUpToDate>false</LinksUpToDate>
  <CharactersWithSpaces>8180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2022-06-09T02:35:00Z</cp:lastPrinted>
  <dcterms:modified xsi:type="dcterms:W3CDTF">2022-12-20T14:21:14Z</dcterms:modified>
  <dc:title>dinas pemadam kebakaran dan penyelamatan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AFB427D99A294E838F8DC5140A1D2E51</vt:lpwstr>
  </property>
</Properties>
</file>